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1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11">
        <w:rPr>
          <w:rFonts w:ascii="Times New Roman" w:hAnsi="Times New Roman" w:cs="Times New Roman"/>
          <w:b/>
          <w:sz w:val="24"/>
          <w:szCs w:val="24"/>
        </w:rPr>
        <w:t>ΥΛΗ ΟΓΚΟΛΟΓΙΚΗΣ ΝΟΣΗΛΕΥΤΙΚΗΣ ΧΕΙΜ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F3711">
        <w:rPr>
          <w:rFonts w:ascii="Times New Roman" w:hAnsi="Times New Roman" w:cs="Times New Roman"/>
          <w:b/>
          <w:sz w:val="24"/>
          <w:szCs w:val="24"/>
        </w:rPr>
        <w:t xml:space="preserve"> ΕΞΑΜΗΝΟ </w:t>
      </w:r>
      <w:r w:rsidR="00220891">
        <w:rPr>
          <w:rFonts w:ascii="Times New Roman" w:hAnsi="Times New Roman" w:cs="Times New Roman"/>
          <w:b/>
          <w:sz w:val="24"/>
          <w:szCs w:val="24"/>
        </w:rPr>
        <w:t xml:space="preserve">ΑΚ. ΕΤΟΥΣ </w:t>
      </w:r>
      <w:r w:rsidRPr="00FF3711">
        <w:rPr>
          <w:rFonts w:ascii="Times New Roman" w:hAnsi="Times New Roman" w:cs="Times New Roman"/>
          <w:b/>
          <w:sz w:val="24"/>
          <w:szCs w:val="24"/>
        </w:rPr>
        <w:t>2017-2018</w:t>
      </w:r>
    </w:p>
    <w:p w:rsidR="00220891" w:rsidRDefault="0022089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11" w:rsidRPr="00FF3711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11">
        <w:rPr>
          <w:rFonts w:ascii="Times New Roman" w:hAnsi="Times New Roman" w:cs="Times New Roman"/>
          <w:b/>
          <w:sz w:val="24"/>
          <w:szCs w:val="24"/>
        </w:rPr>
        <w:t xml:space="preserve">ΠΡΟΤΕΙΝΟΜΕΝΟ ΣΥΓΓΡΑΜΑ: ΟΓΚΟΛΟΓΙΚΗ ΝΟΣΗΛΕΥΤΙΚΗ. ΘΕΩΡΙΑ ΚΑΙ ΚΛΙΝΙΚΗ ΠΡΑΚΤΙΚΗ –ΜΑΡΙΑ Ι.ΛΑΒΔΑΝΙΤΗ </w:t>
      </w:r>
    </w:p>
    <w:p w:rsidR="00FF3711" w:rsidRPr="00FF3711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91" w:rsidRDefault="0022089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1: σελ. 1-2, 4-5, 7-15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3: σελ. 34-45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4: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54-57, 62-64, 66-73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5: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77-85, 86-97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6: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103-104, 114-139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7: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148-165, 166-167, 169-173, 175-177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 8:</w:t>
      </w:r>
      <w:r w:rsidR="00220891" w:rsidRPr="00220891">
        <w:rPr>
          <w:rFonts w:ascii="Times New Roman" w:hAnsi="Times New Roman" w:cs="Times New Roman"/>
          <w:sz w:val="24"/>
          <w:szCs w:val="24"/>
        </w:rPr>
        <w:t xml:space="preserve"> </w:t>
      </w:r>
      <w:r w:rsidR="00220891">
        <w:rPr>
          <w:rFonts w:ascii="Times New Roman" w:hAnsi="Times New Roman" w:cs="Times New Roman"/>
          <w:sz w:val="24"/>
          <w:szCs w:val="24"/>
        </w:rPr>
        <w:t>σελ.</w:t>
      </w:r>
      <w:r w:rsidRPr="00FF3711">
        <w:rPr>
          <w:rFonts w:ascii="Times New Roman" w:hAnsi="Times New Roman" w:cs="Times New Roman"/>
          <w:sz w:val="24"/>
          <w:szCs w:val="24"/>
        </w:rPr>
        <w:t xml:space="preserve"> 183-189, 191, 193-194</w:t>
      </w:r>
    </w:p>
    <w:p w:rsid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 9</w:t>
      </w:r>
      <w:r w:rsidR="00220891">
        <w:rPr>
          <w:rFonts w:ascii="Times New Roman" w:hAnsi="Times New Roman" w:cs="Times New Roman"/>
          <w:sz w:val="24"/>
          <w:szCs w:val="24"/>
        </w:rPr>
        <w:t>: σελ.</w:t>
      </w:r>
      <w:r w:rsidRPr="00FF3711">
        <w:rPr>
          <w:rFonts w:ascii="Times New Roman" w:hAnsi="Times New Roman" w:cs="Times New Roman"/>
          <w:sz w:val="24"/>
          <w:szCs w:val="24"/>
        </w:rPr>
        <w:t xml:space="preserve"> 197-211, 217-219, 225-230, 231-233</w:t>
      </w:r>
    </w:p>
    <w:p w:rsid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καθηγήτρια του μαθήματος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711" w:rsidRPr="00FF3711" w:rsidSect="00F02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F3711"/>
    <w:rsid w:val="00220891"/>
    <w:rsid w:val="00F02B45"/>
    <w:rsid w:val="00FF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2017-12-17T15:30:00Z</dcterms:created>
  <dcterms:modified xsi:type="dcterms:W3CDTF">2017-12-17T15:41:00Z</dcterms:modified>
</cp:coreProperties>
</file>